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E6" w:rsidRPr="009F7E77" w:rsidRDefault="000914E6" w:rsidP="000914E6">
      <w:pPr>
        <w:spacing w:after="0" w:line="259" w:lineRule="auto"/>
        <w:ind w:left="62" w:firstLine="0"/>
        <w:jc w:val="center"/>
        <w:rPr>
          <w:szCs w:val="24"/>
        </w:rPr>
      </w:pPr>
      <w:bookmarkStart w:id="0" w:name="_GoBack"/>
      <w:bookmarkEnd w:id="0"/>
      <w:r w:rsidRPr="009F7E77">
        <w:rPr>
          <w:szCs w:val="24"/>
        </w:rPr>
        <w:t>KLAUZULA INFORMACYJNA (RODO)</w:t>
      </w:r>
    </w:p>
    <w:p w:rsidR="000914E6" w:rsidRPr="009F7E77" w:rsidRDefault="000914E6" w:rsidP="000914E6">
      <w:pPr>
        <w:spacing w:after="0" w:line="259" w:lineRule="auto"/>
        <w:ind w:left="62" w:firstLine="0"/>
        <w:jc w:val="center"/>
        <w:rPr>
          <w:szCs w:val="24"/>
        </w:rPr>
      </w:pPr>
    </w:p>
    <w:p w:rsidR="000914E6" w:rsidRPr="009F7E77" w:rsidRDefault="000914E6" w:rsidP="000914E6">
      <w:pPr>
        <w:spacing w:after="0" w:line="259" w:lineRule="auto"/>
        <w:ind w:left="62" w:firstLine="0"/>
        <w:jc w:val="center"/>
        <w:rPr>
          <w:szCs w:val="24"/>
        </w:rPr>
      </w:pPr>
    </w:p>
    <w:p w:rsidR="000914E6" w:rsidRPr="009F7E77" w:rsidRDefault="000914E6" w:rsidP="009F7E77">
      <w:pPr>
        <w:spacing w:after="291"/>
        <w:ind w:right="14"/>
        <w:rPr>
          <w:szCs w:val="24"/>
        </w:rPr>
      </w:pPr>
      <w:r w:rsidRPr="009F7E77">
        <w:rPr>
          <w:szCs w:val="24"/>
        </w:rPr>
        <w:t>Zgodnie z art. 13 ust. 1 i ust. 2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9F7E77">
        <w:rPr>
          <w:szCs w:val="24"/>
        </w:rPr>
        <w:t>Dz.Urz</w:t>
      </w:r>
      <w:proofErr w:type="spellEnd"/>
      <w:r w:rsidRPr="009F7E77">
        <w:rPr>
          <w:szCs w:val="24"/>
        </w:rPr>
        <w:t>. UE L 2016, Nr 119, s. 1) informuję, iż:</w:t>
      </w:r>
    </w:p>
    <w:p w:rsidR="000914E6" w:rsidRPr="009F7E77" w:rsidRDefault="000914E6" w:rsidP="000914E6">
      <w:pPr>
        <w:numPr>
          <w:ilvl w:val="0"/>
          <w:numId w:val="1"/>
        </w:numPr>
        <w:spacing w:after="305"/>
        <w:ind w:right="14"/>
        <w:rPr>
          <w:szCs w:val="24"/>
        </w:rPr>
      </w:pPr>
      <w:r w:rsidRPr="009F7E77">
        <w:rPr>
          <w:szCs w:val="24"/>
        </w:rPr>
        <w:t xml:space="preserve">Administratorem Pani/Pana danych osobowych jest Powiatowy Inspektor Nadzoru Budowlanego dla powiatu krakowskiego – ziemskiego z siedzibą </w:t>
      </w:r>
      <w:r w:rsidR="009F7E77">
        <w:rPr>
          <w:szCs w:val="24"/>
        </w:rPr>
        <w:t xml:space="preserve"> </w:t>
      </w:r>
      <w:r w:rsidRPr="009F7E77">
        <w:rPr>
          <w:szCs w:val="24"/>
        </w:rPr>
        <w:t xml:space="preserve">w Krakowie al. </w:t>
      </w:r>
      <w:r w:rsidR="009F7E77">
        <w:rPr>
          <w:szCs w:val="24"/>
        </w:rPr>
        <w:t xml:space="preserve">Juliusza </w:t>
      </w:r>
      <w:r w:rsidRPr="009F7E77">
        <w:rPr>
          <w:szCs w:val="24"/>
        </w:rPr>
        <w:t>Słowackiego 20</w:t>
      </w:r>
      <w:r w:rsidRPr="009F7E77">
        <w:rPr>
          <w:noProof/>
          <w:szCs w:val="24"/>
        </w:rPr>
        <w:t>;</w:t>
      </w:r>
    </w:p>
    <w:p w:rsidR="000914E6" w:rsidRPr="009F7E77" w:rsidRDefault="000914E6" w:rsidP="000914E6">
      <w:pPr>
        <w:numPr>
          <w:ilvl w:val="0"/>
          <w:numId w:val="1"/>
        </w:numPr>
        <w:spacing w:after="226"/>
        <w:ind w:right="14"/>
        <w:rPr>
          <w:szCs w:val="24"/>
        </w:rPr>
      </w:pPr>
      <w:r w:rsidRPr="009F7E77">
        <w:rPr>
          <w:szCs w:val="24"/>
        </w:rPr>
        <w:t>Powiatowy Inspektor Nadzoru Budowlanego dla powiatu krakowskiego – ziemskiego powołał Inspektora Ochrony Danych, który zgodnie   z postanowieniami RODO jest osobą nadzorującą przestrzeganie zasad ochrony danych w podmiocie, w którym został wyznaczony. Kontakt mailowy możliwy na platformie EPUAP: Skrytka: /</w:t>
      </w:r>
      <w:proofErr w:type="spellStart"/>
      <w:r w:rsidRPr="009F7E77">
        <w:rPr>
          <w:szCs w:val="24"/>
        </w:rPr>
        <w:t>pinb_powiat_krakowski</w:t>
      </w:r>
      <w:proofErr w:type="spellEnd"/>
      <w:r w:rsidRPr="009F7E77">
        <w:rPr>
          <w:szCs w:val="24"/>
        </w:rPr>
        <w:t>/skrytka;</w:t>
      </w:r>
    </w:p>
    <w:p w:rsidR="000914E6" w:rsidRPr="009F7E77" w:rsidRDefault="000914E6" w:rsidP="000914E6">
      <w:pPr>
        <w:numPr>
          <w:ilvl w:val="0"/>
          <w:numId w:val="1"/>
        </w:numPr>
        <w:spacing w:after="226"/>
        <w:ind w:right="14"/>
        <w:rPr>
          <w:szCs w:val="24"/>
        </w:rPr>
      </w:pPr>
      <w:r w:rsidRPr="009F7E77">
        <w:rPr>
          <w:szCs w:val="24"/>
        </w:rPr>
        <w:t xml:space="preserve">Pani/Pana dane osobowe przetwarzane będą w Powiatowym Inspektoracie Nadzoru Budowlanego dla powiatu krakowskiego – ziemskiego w celu realizacji ustawowych zadań wynikających z art. 83 ust.  1 ustawy z dnia 7 lipca 1994 r. Prawo budowlane oraz ustawy z dnia 14 czerwca 1960 r. Kodeks </w:t>
      </w:r>
      <w:r w:rsidR="009F7E77" w:rsidRPr="009F7E77">
        <w:rPr>
          <w:szCs w:val="24"/>
        </w:rPr>
        <w:t>Postępowania Administracyjnego,</w:t>
      </w:r>
      <w:r w:rsidRPr="009F7E77">
        <w:rPr>
          <w:szCs w:val="24"/>
        </w:rPr>
        <w:t xml:space="preserve"> ustawy z dnia 17 czerwca 1966 r. o postępowaniu egzekucyjnym w administracji</w:t>
      </w:r>
      <w:r w:rsidR="009F7E77" w:rsidRPr="009F7E77">
        <w:rPr>
          <w:szCs w:val="24"/>
        </w:rPr>
        <w:t xml:space="preserve"> i Rozporządzenia Rady Ministrów  z dnia 8 stycznia 2002 r. w sprawie organizacji przyjmowania i rozpatrywania skarg i wniosków</w:t>
      </w:r>
      <w:r w:rsidRPr="009F7E77">
        <w:rPr>
          <w:szCs w:val="24"/>
        </w:rPr>
        <w:t>;</w:t>
      </w:r>
    </w:p>
    <w:p w:rsidR="000914E6" w:rsidRPr="009F7E77" w:rsidRDefault="000914E6" w:rsidP="000914E6">
      <w:pPr>
        <w:numPr>
          <w:ilvl w:val="0"/>
          <w:numId w:val="1"/>
        </w:numPr>
        <w:spacing w:after="226"/>
        <w:ind w:right="14"/>
        <w:rPr>
          <w:szCs w:val="24"/>
        </w:rPr>
      </w:pPr>
      <w:r w:rsidRPr="009F7E77">
        <w:rPr>
          <w:szCs w:val="24"/>
        </w:rPr>
        <w:t>Pani/Pana dane osobowe będą przetwarzane do czasu załatwienia sprawy, dla potrzeb której zostały zebrane, a następnie będą przechowywane w PINB przez okres wskazany w Jednolitym Rzeczowym Wykazie Akt dla danej grupy archiwalnej, po czym mogą ulec zniszczeniu lub zostaną przekazane do Archiwum Narodowego w Krakowie.</w:t>
      </w:r>
    </w:p>
    <w:p w:rsidR="000914E6" w:rsidRPr="009F7E77" w:rsidRDefault="000914E6" w:rsidP="000914E6">
      <w:pPr>
        <w:numPr>
          <w:ilvl w:val="0"/>
          <w:numId w:val="1"/>
        </w:numPr>
        <w:spacing w:after="226"/>
        <w:ind w:right="14"/>
        <w:rPr>
          <w:szCs w:val="24"/>
        </w:rPr>
      </w:pPr>
      <w:r w:rsidRPr="009F7E77">
        <w:rPr>
          <w:szCs w:val="24"/>
        </w:rPr>
        <w:t>Odbiorcą Pani/Pana danych osobowych będą inne podmioty w zakresie wynikającym z przepisów prawa;</w:t>
      </w:r>
    </w:p>
    <w:p w:rsidR="000914E6" w:rsidRPr="009F7E77" w:rsidRDefault="000914E6" w:rsidP="000914E6">
      <w:pPr>
        <w:pStyle w:val="Akapitzlist"/>
        <w:numPr>
          <w:ilvl w:val="0"/>
          <w:numId w:val="1"/>
        </w:numPr>
        <w:ind w:right="14"/>
        <w:rPr>
          <w:szCs w:val="24"/>
        </w:rPr>
      </w:pPr>
      <w:r w:rsidRPr="009F7E77">
        <w:rPr>
          <w:szCs w:val="24"/>
        </w:rPr>
        <w:t xml:space="preserve">Posiada Pani/Pan prawo dostępu do treści i poprawiania swoich danych </w:t>
      </w:r>
      <w:r w:rsidR="009F7E77">
        <w:rPr>
          <w:szCs w:val="24"/>
        </w:rPr>
        <w:t xml:space="preserve"> </w:t>
      </w:r>
      <w:r w:rsidRPr="009F7E77">
        <w:rPr>
          <w:szCs w:val="24"/>
        </w:rPr>
        <w:t>w zakresie uwzględniającym zasady dotyczące prowadzenia postępowania wynikające z Kodeksu postępowania administracyjnego;</w:t>
      </w:r>
    </w:p>
    <w:p w:rsidR="000914E6" w:rsidRPr="009F7E77" w:rsidRDefault="000914E6" w:rsidP="000914E6">
      <w:pPr>
        <w:numPr>
          <w:ilvl w:val="0"/>
          <w:numId w:val="1"/>
        </w:numPr>
        <w:ind w:right="14"/>
        <w:rPr>
          <w:szCs w:val="24"/>
        </w:rPr>
      </w:pPr>
      <w:r w:rsidRPr="009F7E77">
        <w:rPr>
          <w:szCs w:val="24"/>
        </w:rPr>
        <w:t>Ma Pan/Pani prawo wniesienia skargi do Prezesa Urzędu Ochrony Danych Osobowych gdy uzna Pani/Pan, iż przetwarzanie danych osobowych Pani/Pana dotyczących narusza przepisy ogólnego rozporządzenia o ochronie danych osobowych z dnia 27 kwietnia 2016 r.;</w:t>
      </w:r>
    </w:p>
    <w:p w:rsidR="008860A9" w:rsidRPr="009F7E77" w:rsidRDefault="000914E6" w:rsidP="000914E6">
      <w:pPr>
        <w:numPr>
          <w:ilvl w:val="0"/>
          <w:numId w:val="1"/>
        </w:numPr>
        <w:spacing w:after="292"/>
        <w:ind w:right="14"/>
        <w:rPr>
          <w:szCs w:val="24"/>
        </w:rPr>
      </w:pPr>
      <w:r w:rsidRPr="009F7E77">
        <w:rPr>
          <w:szCs w:val="24"/>
        </w:rPr>
        <w:t>Podanie przez Pana/Panią danych osobowych jest wymogiem ustawowym wynikającym z Kodeksu postępowania administracyjnego;</w:t>
      </w:r>
    </w:p>
    <w:sectPr w:rsidR="008860A9" w:rsidRPr="009F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B4A8E"/>
    <w:multiLevelType w:val="hybridMultilevel"/>
    <w:tmpl w:val="D48E007E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6"/>
    <w:rsid w:val="000914E6"/>
    <w:rsid w:val="000A4DAA"/>
    <w:rsid w:val="004F0AC3"/>
    <w:rsid w:val="00535CB5"/>
    <w:rsid w:val="009E01F4"/>
    <w:rsid w:val="009F7E77"/>
    <w:rsid w:val="00A01C65"/>
    <w:rsid w:val="00AB6005"/>
    <w:rsid w:val="00E01ED3"/>
    <w:rsid w:val="00E6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8FE32-97C3-459A-B601-75710059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4E6"/>
    <w:pPr>
      <w:spacing w:after="269" w:line="231" w:lineRule="auto"/>
      <w:ind w:left="29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mkukula</dc:creator>
  <cp:keywords/>
  <dc:description/>
  <cp:lastModifiedBy>mkukula</cp:lastModifiedBy>
  <cp:revision>2</cp:revision>
  <dcterms:created xsi:type="dcterms:W3CDTF">2018-06-15T06:58:00Z</dcterms:created>
  <dcterms:modified xsi:type="dcterms:W3CDTF">2018-06-15T06:58:00Z</dcterms:modified>
</cp:coreProperties>
</file>